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93" w:rsidRDefault="00561593" w:rsidP="00561593">
      <w:r>
        <w:rPr>
          <w:rFonts w:ascii="Calibri" w:eastAsia="Times New Roman" w:hAnsi="Calibri" w:cs="Times New Roman"/>
        </w:rPr>
        <w:t xml:space="preserve">197-198-199 200  </w:t>
      </w:r>
      <w:proofErr w:type="gramStart"/>
      <w:r>
        <w:rPr>
          <w:rFonts w:ascii="Calibri" w:eastAsia="Times New Roman" w:hAnsi="Calibri" w:cs="Times New Roman"/>
        </w:rPr>
        <w:t xml:space="preserve">( </w:t>
      </w:r>
      <w:proofErr w:type="gramEnd"/>
      <w:r>
        <w:rPr>
          <w:rFonts w:ascii="Calibri" w:eastAsia="Times New Roman" w:hAnsi="Calibri" w:cs="Times New Roman"/>
        </w:rPr>
        <w:t>эти цифры обозначают количество уроков)</w:t>
      </w:r>
    </w:p>
    <w:p w:rsidR="00561593" w:rsidRDefault="00561593" w:rsidP="00561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Детали кроя юбки. Дублирование деталей. Подготовка юбки к примерке  </w:t>
      </w:r>
    </w:p>
    <w:p w:rsidR="00561593" w:rsidRPr="00F56296" w:rsidRDefault="00561593" w:rsidP="00561593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561593" w:rsidRDefault="00561593" w:rsidP="00561593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5629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1. Зарисовать детали кроя прямой юбки, указать срезы, линии, нить основы (материал берете из тетрадей по ТОК).  Записываете,  как делали блузку.</w:t>
      </w:r>
    </w:p>
    <w:p w:rsidR="00561593" w:rsidRDefault="00561593" w:rsidP="00561593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 Технологическая последовательность обработки прямой юбки (в тетрадь)</w:t>
      </w:r>
    </w:p>
    <w:p w:rsidR="00561593" w:rsidRPr="00944C09" w:rsidRDefault="00561593" w:rsidP="00561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09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деталей кроя к сметыванию.</w:t>
      </w:r>
    </w:p>
    <w:p w:rsidR="00561593" w:rsidRPr="00944C09" w:rsidRDefault="00561593" w:rsidP="00561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юбки к примерке. </w:t>
      </w:r>
    </w:p>
    <w:p w:rsidR="00561593" w:rsidRPr="00944C09" w:rsidRDefault="00561593" w:rsidP="00561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09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примерки. Исправление дефектов.</w:t>
      </w:r>
    </w:p>
    <w:p w:rsidR="00561593" w:rsidRPr="00944C09" w:rsidRDefault="00561593" w:rsidP="00561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09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вытачек.</w:t>
      </w:r>
    </w:p>
    <w:p w:rsidR="00561593" w:rsidRPr="00944C09" w:rsidRDefault="00561593" w:rsidP="00561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09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шлицы или разреза.</w:t>
      </w:r>
    </w:p>
    <w:p w:rsidR="00561593" w:rsidRPr="00944C09" w:rsidRDefault="00561593" w:rsidP="00561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09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боковых срезов.</w:t>
      </w:r>
    </w:p>
    <w:p w:rsidR="00561593" w:rsidRDefault="00561593" w:rsidP="00561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09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застежки в 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оковом шве юбки тесьмой-молнией.</w:t>
      </w:r>
    </w:p>
    <w:p w:rsidR="00561593" w:rsidRDefault="00561593" w:rsidP="00561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09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верхнего среза юбки</w:t>
      </w:r>
    </w:p>
    <w:p w:rsidR="00561593" w:rsidRPr="00944C09" w:rsidRDefault="00561593" w:rsidP="0056159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09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нижнего среза юбки.</w:t>
      </w:r>
    </w:p>
    <w:p w:rsidR="00561593" w:rsidRDefault="00561593" w:rsidP="00561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09">
        <w:rPr>
          <w:rFonts w:ascii="Times New Roman" w:hAnsi="Times New Roman" w:cs="Times New Roman"/>
          <w:color w:val="000000" w:themeColor="text1"/>
          <w:sz w:val="24"/>
          <w:szCs w:val="24"/>
        </w:rPr>
        <w:t>Окончательная обработка юбки</w:t>
      </w:r>
    </w:p>
    <w:p w:rsidR="00561593" w:rsidRPr="00944C09" w:rsidRDefault="00561593" w:rsidP="0056159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1593" w:rsidRPr="0051090F" w:rsidRDefault="00561593" w:rsidP="0056159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Подготовка деталей кроя к сметыванию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1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1090F">
        <w:rPr>
          <w:rFonts w:ascii="Times New Roman" w:hAnsi="Times New Roman" w:cs="Times New Roman"/>
          <w:color w:val="000000" w:themeColor="text1"/>
          <w:sz w:val="28"/>
          <w:szCs w:val="28"/>
        </w:rPr>
        <w:t>в тетрадь)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1593" w:rsidRDefault="00561593" w:rsidP="005615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C09">
        <w:rPr>
          <w:rFonts w:ascii="Times New Roman" w:hAnsi="Times New Roman" w:cs="Times New Roman"/>
          <w:color w:val="000000" w:themeColor="text1"/>
          <w:sz w:val="28"/>
          <w:szCs w:val="28"/>
        </w:rPr>
        <w:t>-Пе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ренос конструктивных линий (путем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перехлапывания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 помощью портновских булавок, копировальными стежками).</w:t>
      </w:r>
    </w:p>
    <w:p w:rsidR="00561593" w:rsidRPr="000F7F14" w:rsidRDefault="00561593" w:rsidP="00561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Подготовка юбки к примерке  </w:t>
      </w:r>
      <w:proofErr w:type="gramStart"/>
      <w:r w:rsidRPr="005109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090F">
        <w:rPr>
          <w:rFonts w:ascii="Times New Roman" w:hAnsi="Times New Roman" w:cs="Times New Roman"/>
          <w:sz w:val="28"/>
          <w:szCs w:val="28"/>
        </w:rPr>
        <w:t>в тетрадь)</w:t>
      </w:r>
    </w:p>
    <w:p w:rsidR="00561593" w:rsidRPr="0051090F" w:rsidRDefault="00561593" w:rsidP="00561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1090F">
        <w:rPr>
          <w:rFonts w:ascii="Times New Roman" w:hAnsi="Times New Roman" w:cs="Times New Roman"/>
          <w:color w:val="000000" w:themeColor="text1"/>
          <w:sz w:val="27"/>
          <w:szCs w:val="27"/>
        </w:rPr>
        <w:t>Сметать вытачки по намеченным линиям на переднем и заднем полотнищах юбки.</w:t>
      </w:r>
    </w:p>
    <w:p w:rsidR="00561593" w:rsidRPr="0051090F" w:rsidRDefault="00561593" w:rsidP="00561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1090F">
        <w:rPr>
          <w:rFonts w:ascii="Times New Roman" w:hAnsi="Times New Roman" w:cs="Times New Roman"/>
          <w:color w:val="000000" w:themeColor="text1"/>
          <w:sz w:val="27"/>
          <w:szCs w:val="27"/>
        </w:rPr>
        <w:t>Сметать боковые срезы переднего и заднего полотнищ юбки по намеченным линиям, оставляя при этом в левом боковом шве не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1090F">
        <w:rPr>
          <w:rFonts w:ascii="Times New Roman" w:hAnsi="Times New Roman" w:cs="Times New Roman"/>
          <w:color w:val="000000" w:themeColor="text1"/>
          <w:sz w:val="27"/>
          <w:szCs w:val="27"/>
        </w:rPr>
        <w:t>сметанный участок длиной 16-18 см.</w:t>
      </w:r>
    </w:p>
    <w:p w:rsidR="00561593" w:rsidRPr="0051090F" w:rsidRDefault="00561593" w:rsidP="00561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1090F">
        <w:rPr>
          <w:rFonts w:ascii="Times New Roman" w:hAnsi="Times New Roman" w:cs="Times New Roman"/>
          <w:color w:val="000000" w:themeColor="text1"/>
          <w:sz w:val="27"/>
          <w:szCs w:val="27"/>
        </w:rPr>
        <w:t>Соединить две кромки накладным швом с открытыми срезами.</w:t>
      </w:r>
    </w:p>
    <w:p w:rsidR="00561593" w:rsidRPr="0051090F" w:rsidRDefault="00561593" w:rsidP="00561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1090F">
        <w:rPr>
          <w:rFonts w:ascii="Times New Roman" w:hAnsi="Times New Roman" w:cs="Times New Roman"/>
          <w:color w:val="000000" w:themeColor="text1"/>
          <w:sz w:val="27"/>
          <w:szCs w:val="27"/>
        </w:rPr>
        <w:t>Приметать кромку к верхнему срезу юбки с изнаночной стороны прямыми сметочными стежками длиной 0,7-1 см, чтобы предохранить верхний срез юбки от растяжения во время примерки.</w:t>
      </w:r>
    </w:p>
    <w:p w:rsidR="00561593" w:rsidRPr="0051090F" w:rsidRDefault="00561593" w:rsidP="00561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1090F">
        <w:rPr>
          <w:rFonts w:ascii="Times New Roman" w:hAnsi="Times New Roman" w:cs="Times New Roman"/>
          <w:color w:val="000000" w:themeColor="text1"/>
          <w:sz w:val="27"/>
          <w:szCs w:val="27"/>
        </w:rPr>
        <w:t>Подогнуть нижний срез юбки по намеченной линии подгиба низа и заметать.</w:t>
      </w:r>
    </w:p>
    <w:p w:rsidR="00561593" w:rsidRDefault="00561593" w:rsidP="005615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Проверить качество </w:t>
      </w:r>
      <w:proofErr w:type="gramStart"/>
      <w:r>
        <w:rPr>
          <w:rFonts w:ascii="Times New Roman" w:hAnsi="Times New Roman" w:cs="Times New Roman"/>
          <w:color w:val="000000" w:themeColor="text1"/>
          <w:sz w:val="27"/>
          <w:szCs w:val="27"/>
        </w:rPr>
        <w:t>сметанны</w:t>
      </w:r>
      <w:r w:rsidRPr="0051090F">
        <w:rPr>
          <w:rFonts w:ascii="Times New Roman" w:hAnsi="Times New Roman" w:cs="Times New Roman"/>
          <w:color w:val="000000" w:themeColor="text1"/>
          <w:sz w:val="27"/>
          <w:szCs w:val="27"/>
        </w:rPr>
        <w:t>й</w:t>
      </w:r>
      <w:proofErr w:type="gramEnd"/>
      <w:r w:rsidRPr="0051090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юбки.</w:t>
      </w:r>
    </w:p>
    <w:p w:rsidR="00561593" w:rsidRDefault="00561593" w:rsidP="005615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61593" w:rsidRDefault="00561593" w:rsidP="005615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Проведение примерки:</w:t>
      </w:r>
    </w:p>
    <w:p w:rsidR="00561593" w:rsidRDefault="00561593" w:rsidP="005615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1.Проверить посадку юбки на фигуре.</w:t>
      </w:r>
    </w:p>
    <w:p w:rsidR="00561593" w:rsidRDefault="00561593" w:rsidP="005615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1.Уточнить длину, ширину вытачек и длину шлицы.</w:t>
      </w:r>
    </w:p>
    <w:p w:rsidR="00561593" w:rsidRDefault="00561593" w:rsidP="005615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2.Уточнить длину юбки.</w:t>
      </w:r>
    </w:p>
    <w:p w:rsidR="00561593" w:rsidRPr="009C5C39" w:rsidRDefault="00561593" w:rsidP="00561593">
      <w:pPr>
        <w:spacing w:line="240" w:lineRule="auto"/>
        <w:rPr>
          <w:b/>
          <w:color w:val="000000" w:themeColor="text1"/>
        </w:rPr>
      </w:pPr>
      <w:r w:rsidRPr="009C5C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Обработка вытачек (в тетрадь)</w:t>
      </w:r>
    </w:p>
    <w:p w:rsidR="00561593" w:rsidRPr="00AB69D3" w:rsidRDefault="00561593" w:rsidP="00561593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 w:rsidRPr="00AB69D3">
        <w:rPr>
          <w:rFonts w:ascii="Times New Roman" w:hAnsi="Times New Roman" w:cs="Times New Roman"/>
          <w:sz w:val="28"/>
          <w:szCs w:val="28"/>
        </w:rPr>
        <w:t xml:space="preserve">Вытачки  в  юбках бывают  только  </w:t>
      </w:r>
      <w:r w:rsidRPr="009C5C39">
        <w:rPr>
          <w:rFonts w:ascii="Times New Roman" w:hAnsi="Times New Roman" w:cs="Times New Roman"/>
          <w:b/>
          <w:sz w:val="28"/>
          <w:szCs w:val="28"/>
        </w:rPr>
        <w:t>неразрезные</w:t>
      </w:r>
      <w:r w:rsidRPr="00AB69D3">
        <w:rPr>
          <w:rFonts w:ascii="Times New Roman" w:hAnsi="Times New Roman" w:cs="Times New Roman"/>
          <w:sz w:val="28"/>
          <w:szCs w:val="28"/>
        </w:rPr>
        <w:t xml:space="preserve">.  Их  стачивают  </w:t>
      </w:r>
      <w:proofErr w:type="gramStart"/>
      <w:r w:rsidRPr="00AB69D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B6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93" w:rsidRPr="00AB69D3" w:rsidRDefault="00561593" w:rsidP="00561593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 w:rsidRPr="00AB69D3">
        <w:rPr>
          <w:rFonts w:ascii="Times New Roman" w:hAnsi="Times New Roman" w:cs="Times New Roman"/>
          <w:sz w:val="28"/>
          <w:szCs w:val="28"/>
        </w:rPr>
        <w:t>линии  разметки,  начиная  от  верхнего среза,  сводя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 </w:t>
      </w:r>
      <w:r w:rsidRPr="00AB69D3">
        <w:rPr>
          <w:rFonts w:ascii="Times New Roman" w:hAnsi="Times New Roman" w:cs="Times New Roman"/>
          <w:sz w:val="28"/>
          <w:szCs w:val="28"/>
        </w:rPr>
        <w:t xml:space="preserve"> в  конце.  За-</w:t>
      </w:r>
    </w:p>
    <w:p w:rsidR="00561593" w:rsidRPr="00AB69D3" w:rsidRDefault="00561593" w:rsidP="00561593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69D3">
        <w:rPr>
          <w:rFonts w:ascii="Times New Roman" w:hAnsi="Times New Roman" w:cs="Times New Roman"/>
          <w:sz w:val="28"/>
          <w:szCs w:val="28"/>
        </w:rPr>
        <w:t>утюживают</w:t>
      </w:r>
      <w:proofErr w:type="spellEnd"/>
      <w:r w:rsidRPr="00AB69D3">
        <w:rPr>
          <w:rFonts w:ascii="Times New Roman" w:hAnsi="Times New Roman" w:cs="Times New Roman"/>
          <w:sz w:val="28"/>
          <w:szCs w:val="28"/>
        </w:rPr>
        <w:t xml:space="preserve"> вытачки в сторону средней линии переднего и заднего </w:t>
      </w:r>
      <w:proofErr w:type="gramStart"/>
      <w:r w:rsidRPr="00AB69D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B69D3">
        <w:rPr>
          <w:rFonts w:ascii="Times New Roman" w:hAnsi="Times New Roman" w:cs="Times New Roman"/>
          <w:sz w:val="28"/>
          <w:szCs w:val="28"/>
        </w:rPr>
        <w:t>-</w:t>
      </w:r>
    </w:p>
    <w:p w:rsidR="00561593" w:rsidRDefault="00561593" w:rsidP="00561593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69D3">
        <w:rPr>
          <w:rFonts w:ascii="Times New Roman" w:hAnsi="Times New Roman" w:cs="Times New Roman"/>
          <w:sz w:val="28"/>
          <w:szCs w:val="28"/>
        </w:rPr>
        <w:t>лотнищ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B69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9D3">
        <w:rPr>
          <w:rFonts w:ascii="Times New Roman" w:hAnsi="Times New Roman" w:cs="Times New Roman"/>
          <w:sz w:val="28"/>
          <w:szCs w:val="28"/>
        </w:rPr>
        <w:t>сутюживая</w:t>
      </w:r>
      <w:proofErr w:type="spellEnd"/>
      <w:r w:rsidRPr="00AB69D3">
        <w:rPr>
          <w:rFonts w:ascii="Times New Roman" w:hAnsi="Times New Roman" w:cs="Times New Roman"/>
          <w:sz w:val="28"/>
          <w:szCs w:val="28"/>
        </w:rPr>
        <w:t xml:space="preserve"> в концах слабину. </w:t>
      </w:r>
    </w:p>
    <w:p w:rsidR="00561593" w:rsidRDefault="00561593" w:rsidP="00561593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 w:rsidRPr="00AB69D3">
        <w:rPr>
          <w:rFonts w:ascii="Times New Roman" w:hAnsi="Times New Roman" w:cs="Times New Roman"/>
          <w:sz w:val="28"/>
          <w:szCs w:val="28"/>
          <w:u w:val="single"/>
        </w:rPr>
        <w:t>Схему зарисовать из материала, ранее изученного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593" w:rsidRDefault="00561593" w:rsidP="005615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61593" w:rsidRDefault="00561593" w:rsidP="005615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61593" w:rsidRPr="00D127A0" w:rsidRDefault="00561593" w:rsidP="005615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561593" w:rsidRPr="00B509F0" w:rsidRDefault="00561593" w:rsidP="00561593">
      <w:pPr>
        <w:pStyle w:val="a4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  <w:r w:rsidRPr="00B509F0">
        <w:rPr>
          <w:b/>
          <w:color w:val="000000" w:themeColor="text1"/>
          <w:sz w:val="32"/>
          <w:szCs w:val="32"/>
          <w:u w:val="single"/>
        </w:rPr>
        <w:t>Обязательно указывайте, за какое число работа!!!</w:t>
      </w:r>
    </w:p>
    <w:p w:rsidR="00561593" w:rsidRPr="009C5C39" w:rsidRDefault="00561593" w:rsidP="00561593">
      <w:pPr>
        <w:rPr>
          <w:rFonts w:ascii="Times New Roman" w:hAnsi="Times New Roman" w:cs="Times New Roman"/>
          <w:b/>
          <w:sz w:val="28"/>
          <w:szCs w:val="28"/>
        </w:rPr>
      </w:pPr>
      <w:r w:rsidRPr="009C5C39">
        <w:rPr>
          <w:rFonts w:ascii="Times New Roman" w:hAnsi="Times New Roman" w:cs="Times New Roman"/>
          <w:b/>
          <w:sz w:val="28"/>
          <w:szCs w:val="28"/>
        </w:rPr>
        <w:t>Работа должна быть отправлена 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C39">
        <w:rPr>
          <w:rFonts w:ascii="Times New Roman" w:hAnsi="Times New Roman" w:cs="Times New Roman"/>
          <w:b/>
          <w:sz w:val="28"/>
          <w:szCs w:val="28"/>
        </w:rPr>
        <w:t>позднее 16час. 16.04</w:t>
      </w:r>
    </w:p>
    <w:p w:rsidR="000A22A7" w:rsidRDefault="000A22A7"/>
    <w:sectPr w:rsidR="000A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0D22"/>
    <w:multiLevelType w:val="multilevel"/>
    <w:tmpl w:val="15A8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0D2B"/>
    <w:multiLevelType w:val="multilevel"/>
    <w:tmpl w:val="12F4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593"/>
    <w:rsid w:val="000A22A7"/>
    <w:rsid w:val="0056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5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2020-04-14T10:56:00Z</dcterms:created>
  <dcterms:modified xsi:type="dcterms:W3CDTF">2020-04-14T10:57:00Z</dcterms:modified>
</cp:coreProperties>
</file>